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97D5" w14:textId="77777777" w:rsidR="008308E4" w:rsidRPr="00A6432D" w:rsidRDefault="008308E4" w:rsidP="008308E4">
      <w:pPr>
        <w:spacing w:line="240" w:lineRule="auto"/>
        <w:ind w:left="-284"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14A2A2D4" w14:textId="5A547EDC" w:rsidR="001002EF" w:rsidRPr="00A6432D" w:rsidRDefault="001002EF" w:rsidP="0066487C">
      <w:pPr>
        <w:ind w:left="-284" w:right="-568"/>
        <w:jc w:val="center"/>
        <w:rPr>
          <w:rFonts w:ascii="Arial" w:hAnsi="Arial" w:cs="Arial"/>
          <w:b/>
          <w:bCs/>
          <w:sz w:val="24"/>
          <w:szCs w:val="24"/>
        </w:rPr>
      </w:pPr>
      <w:r w:rsidRPr="00A6432D">
        <w:rPr>
          <w:rFonts w:ascii="Arial" w:hAnsi="Arial" w:cs="Arial"/>
          <w:b/>
          <w:bCs/>
          <w:sz w:val="24"/>
          <w:szCs w:val="24"/>
        </w:rPr>
        <w:t>FIBERX DISTRIBUIDORA DE EQUIPAMENTOS DE TELECOMUNICAÇÕES LTDA.</w:t>
      </w:r>
    </w:p>
    <w:p w14:paraId="39E3809B" w14:textId="25335B0B" w:rsidR="001002EF" w:rsidRPr="00A6432D" w:rsidRDefault="001002EF" w:rsidP="006977E9">
      <w:pPr>
        <w:pStyle w:val="Default"/>
        <w:ind w:left="-284" w:right="-568"/>
        <w:jc w:val="both"/>
      </w:pPr>
    </w:p>
    <w:p w14:paraId="3E3889E4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67C9956B" w14:textId="2B999683" w:rsidR="001002EF" w:rsidRPr="00A6432D" w:rsidRDefault="001002EF" w:rsidP="006977E9">
      <w:pPr>
        <w:pStyle w:val="Default"/>
        <w:ind w:left="-284" w:right="-568"/>
        <w:jc w:val="center"/>
        <w:rPr>
          <w:b/>
          <w:bCs/>
          <w:u w:val="single"/>
        </w:rPr>
      </w:pPr>
      <w:r w:rsidRPr="00A6432D">
        <w:rPr>
          <w:b/>
          <w:bCs/>
          <w:u w:val="single"/>
        </w:rPr>
        <w:t>DADOS PARA ADESÃO DE ATA DE REGISTRO DE PREÇO</w:t>
      </w:r>
    </w:p>
    <w:p w14:paraId="3E2FFCE0" w14:textId="55F9ECC0" w:rsidR="00723421" w:rsidRPr="00A6432D" w:rsidRDefault="00723421" w:rsidP="006977E9">
      <w:pPr>
        <w:pStyle w:val="Default"/>
        <w:ind w:left="-284" w:right="-568"/>
        <w:jc w:val="center"/>
        <w:rPr>
          <w:u w:val="single"/>
        </w:rPr>
      </w:pPr>
    </w:p>
    <w:p w14:paraId="6FFC6C72" w14:textId="77777777" w:rsidR="00F77381" w:rsidRPr="00A6432D" w:rsidRDefault="00F77381" w:rsidP="006977E9">
      <w:pPr>
        <w:pStyle w:val="Default"/>
        <w:ind w:left="-284" w:right="-568"/>
        <w:jc w:val="center"/>
        <w:rPr>
          <w:u w:val="single"/>
        </w:rPr>
      </w:pPr>
    </w:p>
    <w:p w14:paraId="3B762547" w14:textId="562C2AA6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Ata de Registro de Preço n° </w:t>
      </w:r>
      <w:r w:rsidR="00B366F8">
        <w:rPr>
          <w:b/>
          <w:bCs/>
        </w:rPr>
        <w:t>595</w:t>
      </w:r>
      <w:r w:rsidRPr="00A6432D">
        <w:rPr>
          <w:b/>
          <w:bCs/>
        </w:rPr>
        <w:t>/202</w:t>
      </w:r>
      <w:r w:rsidR="00CC14D1">
        <w:rPr>
          <w:b/>
          <w:bCs/>
        </w:rPr>
        <w:t>3</w:t>
      </w:r>
    </w:p>
    <w:p w14:paraId="4A4C46D3" w14:textId="77777777" w:rsidR="003C1967" w:rsidRDefault="00EB7E7F" w:rsidP="0075018D">
      <w:pPr>
        <w:pStyle w:val="Default"/>
        <w:ind w:left="-284" w:right="-568"/>
        <w:jc w:val="both"/>
        <w:rPr>
          <w:b/>
          <w:bCs/>
        </w:rPr>
      </w:pPr>
      <w:r>
        <w:rPr>
          <w:b/>
          <w:bCs/>
        </w:rPr>
        <w:t>MUNICIPIO DE ARAPONGAS</w:t>
      </w:r>
    </w:p>
    <w:p w14:paraId="541E49EB" w14:textId="4AE18F89" w:rsidR="0075018D" w:rsidRPr="00A6432D" w:rsidRDefault="00524384" w:rsidP="0075018D">
      <w:pPr>
        <w:pStyle w:val="Default"/>
        <w:ind w:left="-284" w:right="-568"/>
        <w:jc w:val="both"/>
        <w:rPr>
          <w:b/>
          <w:bCs/>
        </w:rPr>
      </w:pPr>
      <w:r>
        <w:rPr>
          <w:b/>
          <w:bCs/>
        </w:rPr>
        <w:t>SECRETARIA MUNICIPAL DE ADMINISTRAÇÃO</w:t>
      </w:r>
      <w:r w:rsidR="003C1967">
        <w:rPr>
          <w:b/>
          <w:bCs/>
        </w:rPr>
        <w:t xml:space="preserve"> – SEMAD </w:t>
      </w:r>
    </w:p>
    <w:p w14:paraId="22647599" w14:textId="028708FC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Pregão Eletrônico n° </w:t>
      </w:r>
      <w:r w:rsidR="00226121">
        <w:t>066</w:t>
      </w:r>
      <w:r w:rsidRPr="00A6432D">
        <w:t>/202</w:t>
      </w:r>
      <w:r w:rsidR="00C721A7" w:rsidRPr="00A6432D">
        <w:t>3</w:t>
      </w:r>
    </w:p>
    <w:p w14:paraId="4D361AD3" w14:textId="609DA209" w:rsidR="00723421" w:rsidRPr="00A6432D" w:rsidRDefault="00723421" w:rsidP="006977E9">
      <w:pPr>
        <w:pStyle w:val="Default"/>
        <w:ind w:left="-284" w:right="-568"/>
        <w:jc w:val="both"/>
      </w:pPr>
      <w:r w:rsidRPr="00A6432D">
        <w:t xml:space="preserve">Processo: </w:t>
      </w:r>
      <w:r w:rsidR="00226121">
        <w:t>170</w:t>
      </w:r>
      <w:r w:rsidRPr="00A6432D">
        <w:t>/</w:t>
      </w:r>
      <w:r w:rsidR="00226121">
        <w:t>2023</w:t>
      </w:r>
    </w:p>
    <w:p w14:paraId="2DC81E29" w14:textId="77777777" w:rsidR="00C721A7" w:rsidRPr="00A6432D" w:rsidRDefault="001002EF" w:rsidP="006977E9">
      <w:pPr>
        <w:pStyle w:val="Default"/>
        <w:ind w:left="-284" w:right="-568"/>
        <w:jc w:val="both"/>
      </w:pPr>
      <w:r w:rsidRPr="00A6432D">
        <w:t xml:space="preserve">Objeto: </w:t>
      </w:r>
    </w:p>
    <w:p w14:paraId="0DE5CF11" w14:textId="4EF955FB" w:rsidR="00AD32EF" w:rsidRPr="00A6432D" w:rsidRDefault="005A1A65" w:rsidP="006977E9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 xml:space="preserve">Switch </w:t>
      </w:r>
      <w:r w:rsidR="00575390" w:rsidRPr="00575390">
        <w:rPr>
          <w:b/>
          <w:bCs/>
        </w:rPr>
        <w:t>S5735-S</w:t>
      </w:r>
      <w:r w:rsidR="007E027B">
        <w:rPr>
          <w:b/>
          <w:bCs/>
        </w:rPr>
        <w:t>24</w:t>
      </w:r>
      <w:r w:rsidR="00367831">
        <w:rPr>
          <w:b/>
          <w:bCs/>
        </w:rPr>
        <w:t>T</w:t>
      </w:r>
      <w:r w:rsidR="007E027B">
        <w:rPr>
          <w:b/>
          <w:bCs/>
        </w:rPr>
        <w:t>4</w:t>
      </w:r>
      <w:r w:rsidR="00367831">
        <w:rPr>
          <w:b/>
          <w:bCs/>
        </w:rPr>
        <w:t>ZXE-</w:t>
      </w:r>
      <w:r w:rsidR="00575390" w:rsidRPr="00575390">
        <w:rPr>
          <w:b/>
          <w:bCs/>
        </w:rPr>
        <w:t>V2</w:t>
      </w:r>
    </w:p>
    <w:p w14:paraId="472302E8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0DD57357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rPr>
          <w:b/>
          <w:bCs/>
        </w:rPr>
        <w:t xml:space="preserve">Dados para adesão: </w:t>
      </w:r>
    </w:p>
    <w:p w14:paraId="50B696F6" w14:textId="6933DC63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Contato: </w:t>
      </w:r>
      <w:r w:rsidR="00673855">
        <w:t xml:space="preserve">Secretaria </w:t>
      </w:r>
      <w:r w:rsidR="007039FD">
        <w:t>Municipal de Administração - SEMAD</w:t>
      </w:r>
    </w:p>
    <w:p w14:paraId="1A921B8D" w14:textId="12E59FD2" w:rsidR="00960CBB" w:rsidRDefault="001002EF" w:rsidP="006977E9">
      <w:pPr>
        <w:pStyle w:val="Default"/>
        <w:ind w:left="-284" w:right="-568"/>
        <w:jc w:val="both"/>
      </w:pPr>
      <w:r w:rsidRPr="00A6432D">
        <w:t xml:space="preserve">• E-mail: </w:t>
      </w:r>
      <w:r w:rsidR="00960CBB" w:rsidRPr="00BD1ECE">
        <w:t>licitacao.contratos@arapongas.pr.gov.br</w:t>
      </w:r>
    </w:p>
    <w:p w14:paraId="76A0FECE" w14:textId="668F6D16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Telefone: </w:t>
      </w:r>
      <w:r w:rsidR="00BD1ECE" w:rsidRPr="00BD1ECE">
        <w:t>(43) 3902-1052</w:t>
      </w:r>
    </w:p>
    <w:p w14:paraId="195C2B1C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Validade da ARP: 12 (doze) meses </w:t>
      </w:r>
    </w:p>
    <w:p w14:paraId="7FEE97D3" w14:textId="40527856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Data da assinatura: </w:t>
      </w:r>
      <w:r w:rsidR="00367782">
        <w:t>25</w:t>
      </w:r>
      <w:r w:rsidRPr="00A6432D">
        <w:t>/</w:t>
      </w:r>
      <w:r w:rsidR="00367782">
        <w:t>09</w:t>
      </w:r>
      <w:r w:rsidR="009D4621" w:rsidRPr="00A6432D">
        <w:t>/</w:t>
      </w:r>
      <w:r w:rsidRPr="00A6432D">
        <w:t>202</w:t>
      </w:r>
      <w:r w:rsidR="00DF598E" w:rsidRPr="00A6432D">
        <w:t>3</w:t>
      </w:r>
      <w:r w:rsidRPr="00A6432D">
        <w:t xml:space="preserve"> </w:t>
      </w:r>
    </w:p>
    <w:p w14:paraId="0B6B9392" w14:textId="5080DE2F" w:rsidR="00F618E3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Vigência contratual: </w:t>
      </w:r>
      <w:r w:rsidR="00F618E3" w:rsidRPr="00A6432D">
        <w:t xml:space="preserve">até </w:t>
      </w:r>
      <w:r w:rsidR="00367782">
        <w:t>25</w:t>
      </w:r>
      <w:r w:rsidR="00D10A32" w:rsidRPr="00A6432D">
        <w:t>/</w:t>
      </w:r>
      <w:r w:rsidR="00367782">
        <w:t>09</w:t>
      </w:r>
      <w:r w:rsidR="00D10A32" w:rsidRPr="00A6432D">
        <w:t>/2024</w:t>
      </w:r>
    </w:p>
    <w:p w14:paraId="5351A16E" w14:textId="1A0EC1F4" w:rsidR="008A0EB8" w:rsidRPr="00A6432D" w:rsidRDefault="008A0EB8" w:rsidP="006977E9">
      <w:pPr>
        <w:pStyle w:val="Default"/>
        <w:ind w:left="-284" w:right="-568"/>
        <w:jc w:val="both"/>
      </w:pPr>
    </w:p>
    <w:p w14:paraId="4333641D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5C4D255E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rPr>
          <w:b/>
          <w:bCs/>
        </w:rPr>
        <w:t xml:space="preserve">Empresa: </w:t>
      </w:r>
    </w:p>
    <w:p w14:paraId="169F7692" w14:textId="155B4591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Razão Social: </w:t>
      </w:r>
      <w:r w:rsidR="00364D2D" w:rsidRPr="00A6432D">
        <w:rPr>
          <w:b/>
          <w:bCs/>
        </w:rPr>
        <w:t>FIBERX DISTRIBUIDORA DE PRODUTOS DE TELECOMUNICA</w:t>
      </w:r>
      <w:r w:rsidR="00AC4CE9" w:rsidRPr="00A6432D">
        <w:rPr>
          <w:b/>
          <w:bCs/>
        </w:rPr>
        <w:t>ÇÕ</w:t>
      </w:r>
      <w:r w:rsidR="00364D2D" w:rsidRPr="00A6432D">
        <w:rPr>
          <w:b/>
          <w:bCs/>
        </w:rPr>
        <w:t>ES LTDA</w:t>
      </w:r>
    </w:p>
    <w:p w14:paraId="7E947655" w14:textId="026859FA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CNPJ: </w:t>
      </w:r>
      <w:r w:rsidR="00364D2D" w:rsidRPr="00A6432D">
        <w:rPr>
          <w:b/>
          <w:bCs/>
        </w:rPr>
        <w:t>10</w:t>
      </w:r>
      <w:r w:rsidRPr="00A6432D">
        <w:rPr>
          <w:b/>
          <w:bCs/>
        </w:rPr>
        <w:t>.</w:t>
      </w:r>
      <w:r w:rsidR="00364D2D" w:rsidRPr="00A6432D">
        <w:rPr>
          <w:b/>
          <w:bCs/>
        </w:rPr>
        <w:t>463</w:t>
      </w:r>
      <w:r w:rsidRPr="00A6432D">
        <w:rPr>
          <w:b/>
          <w:bCs/>
        </w:rPr>
        <w:t>.</w:t>
      </w:r>
      <w:r w:rsidR="00364D2D" w:rsidRPr="00A6432D">
        <w:rPr>
          <w:b/>
          <w:bCs/>
        </w:rPr>
        <w:t>951</w:t>
      </w:r>
      <w:r w:rsidRPr="00A6432D">
        <w:rPr>
          <w:b/>
          <w:bCs/>
        </w:rPr>
        <w:t>/0001-</w:t>
      </w:r>
      <w:r w:rsidR="00364D2D" w:rsidRPr="00A6432D">
        <w:rPr>
          <w:b/>
          <w:bCs/>
        </w:rPr>
        <w:t>50</w:t>
      </w:r>
    </w:p>
    <w:p w14:paraId="208C9D08" w14:textId="7CAB5A0A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IE: </w:t>
      </w:r>
      <w:r w:rsidR="00364D2D" w:rsidRPr="00A6432D">
        <w:t>255</w:t>
      </w:r>
      <w:r w:rsidR="00175778" w:rsidRPr="00A6432D">
        <w:t>.</w:t>
      </w:r>
      <w:r w:rsidR="00364D2D" w:rsidRPr="00A6432D">
        <w:t>734</w:t>
      </w:r>
      <w:r w:rsidR="00175778" w:rsidRPr="00A6432D">
        <w:t>.</w:t>
      </w:r>
      <w:r w:rsidR="00364D2D" w:rsidRPr="00A6432D">
        <w:t>247</w:t>
      </w:r>
    </w:p>
    <w:p w14:paraId="42F6B233" w14:textId="0D1F2F1D" w:rsidR="003D3640" w:rsidRDefault="001002EF" w:rsidP="007C2133">
      <w:pPr>
        <w:pStyle w:val="Default"/>
        <w:ind w:left="-284" w:right="-568"/>
        <w:jc w:val="both"/>
      </w:pPr>
      <w:r w:rsidRPr="00A6432D">
        <w:t xml:space="preserve">• Endereço: </w:t>
      </w:r>
      <w:r w:rsidR="007C2133" w:rsidRPr="007C2133">
        <w:t xml:space="preserve">Avenida José </w:t>
      </w:r>
      <w:proofErr w:type="spellStart"/>
      <w:r w:rsidR="007C2133" w:rsidRPr="007C2133">
        <w:t>Neoli</w:t>
      </w:r>
      <w:proofErr w:type="spellEnd"/>
      <w:r w:rsidR="007C2133" w:rsidRPr="007C2133">
        <w:t xml:space="preserve"> Cruz, n° 5.000, santa luzia, lote 33, quadra A, Condomínio ABC </w:t>
      </w:r>
      <w:proofErr w:type="spellStart"/>
      <w:r w:rsidR="007C2133" w:rsidRPr="007C2133">
        <w:t>Bussines</w:t>
      </w:r>
      <w:proofErr w:type="spellEnd"/>
      <w:r w:rsidR="007C2133" w:rsidRPr="007C2133">
        <w:t xml:space="preserve">, na cidade de Porto </w:t>
      </w:r>
      <w:proofErr w:type="spellStart"/>
      <w:r w:rsidR="007C2133" w:rsidRPr="007C2133">
        <w:t>Belo-SC</w:t>
      </w:r>
      <w:proofErr w:type="spellEnd"/>
      <w:r w:rsidR="007C2133" w:rsidRPr="007C2133">
        <w:t>, CEP. 88.210-000</w:t>
      </w:r>
    </w:p>
    <w:p w14:paraId="646A3A2C" w14:textId="6509C5D0" w:rsidR="001002EF" w:rsidRPr="00A6432D" w:rsidRDefault="001002EF" w:rsidP="007C2133">
      <w:pPr>
        <w:pStyle w:val="Default"/>
        <w:ind w:left="-284" w:right="-568"/>
        <w:jc w:val="both"/>
        <w:rPr>
          <w:b/>
          <w:bCs/>
        </w:rPr>
      </w:pPr>
      <w:r w:rsidRPr="00A6432D">
        <w:t xml:space="preserve">• Nome do Responsável: </w:t>
      </w:r>
      <w:r w:rsidRPr="00A6432D">
        <w:rPr>
          <w:b/>
          <w:bCs/>
        </w:rPr>
        <w:t>R</w:t>
      </w:r>
      <w:r w:rsidR="001574FF" w:rsidRPr="00A6432D">
        <w:rPr>
          <w:b/>
          <w:bCs/>
        </w:rPr>
        <w:t>einaldo Guerra</w:t>
      </w:r>
    </w:p>
    <w:p w14:paraId="5A468DA3" w14:textId="3C8AB6EC" w:rsidR="001002EF" w:rsidRPr="00A6432D" w:rsidRDefault="001002EF" w:rsidP="006977E9">
      <w:pPr>
        <w:pStyle w:val="Default"/>
        <w:ind w:left="-284" w:right="-568"/>
        <w:jc w:val="both"/>
        <w:rPr>
          <w:color w:val="auto"/>
        </w:rPr>
      </w:pPr>
      <w:r w:rsidRPr="00A6432D">
        <w:t xml:space="preserve">• E-mail: </w:t>
      </w:r>
      <w:r w:rsidR="001574FF" w:rsidRPr="00A6432D">
        <w:rPr>
          <w:b/>
          <w:bCs/>
        </w:rPr>
        <w:t>reinald</w:t>
      </w:r>
      <w:r w:rsidR="001574FF" w:rsidRPr="00A6432D">
        <w:rPr>
          <w:b/>
          <w:bCs/>
          <w:color w:val="auto"/>
        </w:rPr>
        <w:t>o</w:t>
      </w:r>
      <w:r w:rsidRPr="00A6432D">
        <w:rPr>
          <w:b/>
          <w:bCs/>
          <w:color w:val="auto"/>
        </w:rPr>
        <w:t>@</w:t>
      </w:r>
      <w:r w:rsidR="008F58B1" w:rsidRPr="00A6432D">
        <w:rPr>
          <w:b/>
          <w:bCs/>
          <w:color w:val="auto"/>
        </w:rPr>
        <w:t>f</w:t>
      </w:r>
      <w:r w:rsidR="001574FF" w:rsidRPr="00A6432D">
        <w:rPr>
          <w:b/>
          <w:bCs/>
          <w:color w:val="auto"/>
        </w:rPr>
        <w:t>iberx.com.br</w:t>
      </w:r>
    </w:p>
    <w:p w14:paraId="5FB49662" w14:textId="30983D73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Telefone: </w:t>
      </w:r>
      <w:r w:rsidR="001574FF" w:rsidRPr="00A6432D">
        <w:rPr>
          <w:b/>
          <w:bCs/>
        </w:rPr>
        <w:t>+55 49 9 9993 2215</w:t>
      </w:r>
    </w:p>
    <w:p w14:paraId="0B578C04" w14:textId="25948866" w:rsidR="008A0EB8" w:rsidRPr="00A6432D" w:rsidRDefault="008A0EB8" w:rsidP="006977E9">
      <w:pPr>
        <w:pStyle w:val="Default"/>
        <w:ind w:left="-284" w:right="-568"/>
        <w:jc w:val="both"/>
      </w:pPr>
    </w:p>
    <w:p w14:paraId="4E417F0E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7EA53562" w14:textId="673D0FA2" w:rsidR="008A0EB8" w:rsidRPr="00A6432D" w:rsidRDefault="008A0EB8" w:rsidP="006977E9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>Valor</w:t>
      </w:r>
      <w:r w:rsidR="008308E4" w:rsidRPr="00A6432D">
        <w:rPr>
          <w:b/>
          <w:bCs/>
        </w:rPr>
        <w:t xml:space="preserve"> registrado</w:t>
      </w:r>
      <w:r w:rsidRPr="00A6432D">
        <w:rPr>
          <w:b/>
          <w:bCs/>
        </w:rPr>
        <w:t xml:space="preserve">: </w:t>
      </w:r>
    </w:p>
    <w:p w14:paraId="05F11926" w14:textId="77777777" w:rsidR="008A0EB8" w:rsidRPr="00A6432D" w:rsidRDefault="008A0EB8" w:rsidP="006977E9">
      <w:pPr>
        <w:pStyle w:val="Default"/>
        <w:ind w:left="-284" w:right="-568"/>
        <w:jc w:val="both"/>
      </w:pPr>
    </w:p>
    <w:p w14:paraId="0AC8398F" w14:textId="13352AAC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Item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="003537CD"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>Descrição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Quantidade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Preço Unitário (R$)</w:t>
      </w:r>
    </w:p>
    <w:p w14:paraId="231FD87F" w14:textId="193DC978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3256" w:right="-568" w:firstLine="992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Registrada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</w:p>
    <w:p w14:paraId="72630B66" w14:textId="77777777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-284" w:right="-568" w:firstLine="708"/>
        <w:rPr>
          <w:rFonts w:ascii="Arial" w:eastAsia="SimSun" w:hAnsi="Arial" w:cs="Arial"/>
          <w:b/>
          <w:bCs/>
          <w:sz w:val="24"/>
          <w:szCs w:val="24"/>
          <w:lang w:eastAsia="pt-BR"/>
        </w:rPr>
      </w:pPr>
    </w:p>
    <w:p w14:paraId="6E7AAAF1" w14:textId="63AF1279" w:rsidR="008F58B1" w:rsidRDefault="008F58B1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1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="006977E9"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="0066487C" w:rsidRPr="00A6432D">
        <w:rPr>
          <w:rFonts w:ascii="Arial" w:eastAsia="SimSun" w:hAnsi="Arial" w:cs="Arial"/>
          <w:sz w:val="24"/>
          <w:szCs w:val="24"/>
          <w:lang w:eastAsia="pt-BR"/>
        </w:rPr>
        <w:t xml:space="preserve">Switch </w:t>
      </w:r>
      <w:r w:rsidR="00A4212F">
        <w:rPr>
          <w:rFonts w:ascii="Arial" w:eastAsia="SimSun" w:hAnsi="Arial" w:cs="Arial"/>
          <w:sz w:val="24"/>
          <w:szCs w:val="24"/>
          <w:lang w:eastAsia="pt-BR"/>
        </w:rPr>
        <w:t>24 PORTAS GERENCIÁVEL</w:t>
      </w:r>
      <w:r w:rsidR="0066487C" w:rsidRPr="00A6432D">
        <w:rPr>
          <w:rFonts w:ascii="Arial" w:eastAsia="SimSun" w:hAnsi="Arial" w:cs="Arial"/>
          <w:sz w:val="24"/>
          <w:szCs w:val="24"/>
          <w:lang w:eastAsia="pt-BR"/>
        </w:rPr>
        <w:t xml:space="preserve">   </w:t>
      </w:r>
      <w:r w:rsidR="00A4212F">
        <w:rPr>
          <w:rFonts w:ascii="Arial" w:eastAsia="SimSun" w:hAnsi="Arial" w:cs="Arial"/>
          <w:sz w:val="24"/>
          <w:szCs w:val="24"/>
          <w:lang w:eastAsia="pt-BR"/>
        </w:rPr>
        <w:t>25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</w:t>
      </w:r>
      <w:r w:rsidR="00A4212F">
        <w:rPr>
          <w:rFonts w:ascii="Arial" w:eastAsia="SimSun" w:hAnsi="Arial" w:cs="Arial"/>
          <w:sz w:val="24"/>
          <w:szCs w:val="24"/>
          <w:lang w:eastAsia="pt-BR"/>
        </w:rPr>
        <w:t>10.390,00</w:t>
      </w:r>
    </w:p>
    <w:p w14:paraId="7B1C5A96" w14:textId="77777777" w:rsidR="00864611" w:rsidRPr="00A6432D" w:rsidRDefault="00864611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</w:p>
    <w:p w14:paraId="22B453DE" w14:textId="4E64AAF6" w:rsidR="00106B6A" w:rsidRPr="00A6432D" w:rsidRDefault="00106B6A" w:rsidP="00106B6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</w:p>
    <w:p w14:paraId="18B795C9" w14:textId="41B4194C" w:rsidR="00F77381" w:rsidRPr="00A6432D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53B50F3" w14:textId="3F9D5A09" w:rsidR="00F77381" w:rsidRPr="00A6432D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293EA5B" w14:textId="77777777" w:rsidR="00F77381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DF25318" w14:textId="7368DB72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M</w:t>
      </w:r>
      <w:r w:rsidR="007E5965" w:rsidRPr="00A6432D"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odelo de Ofício</w:t>
      </w:r>
    </w:p>
    <w:p w14:paraId="7BC03D8A" w14:textId="387E7160" w:rsidR="00375C21" w:rsidRPr="00A6432D" w:rsidRDefault="00375C2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65D04AC3" w14:textId="02D10159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272D5307" w14:textId="77777777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1B612DC1" w14:textId="77777777" w:rsidR="003C1967" w:rsidRDefault="003C1967" w:rsidP="003C1967">
      <w:pPr>
        <w:pStyle w:val="Default"/>
        <w:ind w:left="-284" w:right="-568"/>
        <w:jc w:val="both"/>
        <w:rPr>
          <w:b/>
          <w:bCs/>
        </w:rPr>
      </w:pPr>
      <w:r>
        <w:rPr>
          <w:b/>
          <w:bCs/>
        </w:rPr>
        <w:t>MUNICIPIO DE ARAPONGAS</w:t>
      </w:r>
    </w:p>
    <w:p w14:paraId="7A25018A" w14:textId="2623589F" w:rsidR="003C1967" w:rsidRDefault="003C1967" w:rsidP="003C1967">
      <w:pPr>
        <w:pStyle w:val="Default"/>
        <w:ind w:left="-284" w:right="-568"/>
        <w:jc w:val="both"/>
        <w:rPr>
          <w:b/>
          <w:bCs/>
        </w:rPr>
      </w:pPr>
      <w:r>
        <w:rPr>
          <w:b/>
          <w:bCs/>
        </w:rPr>
        <w:t>SECRETARIA MUNICIPAL DE ADMINISTRAÇÃO – SEMAD</w:t>
      </w:r>
    </w:p>
    <w:p w14:paraId="6586AB3D" w14:textId="6045F4AC" w:rsidR="0088255A" w:rsidRPr="00A6432D" w:rsidRDefault="0088255A" w:rsidP="003C1967">
      <w:pPr>
        <w:pStyle w:val="Default"/>
        <w:ind w:left="-284" w:right="-568"/>
        <w:jc w:val="both"/>
        <w:rPr>
          <w:b/>
          <w:bCs/>
        </w:rPr>
      </w:pPr>
      <w:r w:rsidRPr="0088255A">
        <w:rPr>
          <w:rFonts w:eastAsia="SimSun"/>
          <w:lang w:eastAsia="pt-BR"/>
        </w:rPr>
        <w:t>CNPJ: 76.958.966/0001-06</w:t>
      </w:r>
    </w:p>
    <w:p w14:paraId="4EF9BF7B" w14:textId="48BC5746" w:rsidR="0088255A" w:rsidRPr="0088255A" w:rsidRDefault="0088255A" w:rsidP="0088255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88255A">
        <w:rPr>
          <w:rFonts w:ascii="Arial" w:eastAsia="SimSun" w:hAnsi="Arial" w:cs="Arial"/>
          <w:color w:val="000000"/>
          <w:sz w:val="24"/>
          <w:szCs w:val="24"/>
          <w:lang w:eastAsia="pt-BR"/>
        </w:rPr>
        <w:t>Rua Garças, 750 - Centro</w:t>
      </w:r>
    </w:p>
    <w:p w14:paraId="5E33B317" w14:textId="77777777" w:rsidR="0088255A" w:rsidRPr="0088255A" w:rsidRDefault="0088255A" w:rsidP="0088255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88255A">
        <w:rPr>
          <w:rFonts w:ascii="Arial" w:eastAsia="SimSun" w:hAnsi="Arial" w:cs="Arial"/>
          <w:color w:val="000000"/>
          <w:sz w:val="24"/>
          <w:szCs w:val="24"/>
          <w:lang w:eastAsia="pt-BR"/>
        </w:rPr>
        <w:t>Praça Maria do Rocio Pugliesi</w:t>
      </w:r>
    </w:p>
    <w:p w14:paraId="4A831169" w14:textId="769E3324" w:rsidR="003E3596" w:rsidRPr="00A6432D" w:rsidRDefault="0088255A" w:rsidP="0088255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88255A">
        <w:rPr>
          <w:rFonts w:ascii="Arial" w:eastAsia="SimSun" w:hAnsi="Arial" w:cs="Arial"/>
          <w:color w:val="000000"/>
          <w:sz w:val="24"/>
          <w:szCs w:val="24"/>
          <w:lang w:eastAsia="pt-BR"/>
        </w:rPr>
        <w:t xml:space="preserve">CEP: 86700-285 - </w:t>
      </w:r>
      <w:r w:rsidR="00245334"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 xml:space="preserve">Fone: </w:t>
      </w:r>
      <w:r w:rsidR="00FD0E62" w:rsidRPr="00FD0E62">
        <w:rPr>
          <w:rFonts w:ascii="Arial" w:eastAsia="SimSun" w:hAnsi="Arial" w:cs="Arial"/>
          <w:color w:val="000000"/>
          <w:sz w:val="24"/>
          <w:szCs w:val="24"/>
          <w:lang w:eastAsia="pt-BR"/>
        </w:rPr>
        <w:t>(43) 3902 - 1000</w:t>
      </w:r>
    </w:p>
    <w:p w14:paraId="21BFEBF9" w14:textId="77777777" w:rsidR="00A6432D" w:rsidRPr="00A6432D" w:rsidRDefault="00A6432D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27929194" w14:textId="77777777" w:rsidR="00245334" w:rsidRPr="00A6432D" w:rsidRDefault="00245334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7808E520" w14:textId="041672DF" w:rsidR="006977E9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Solicitação de Adesão a Ata de Registro de</w:t>
      </w:r>
      <w:r w:rsidR="006977E9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Preços n° </w:t>
      </w:r>
      <w:r w:rsidR="00FD0E62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595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/</w:t>
      </w:r>
      <w:r w:rsidR="00A77EB7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2023</w:t>
      </w:r>
    </w:p>
    <w:p w14:paraId="54E3F07F" w14:textId="71E34CB6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Pregão Eletrônico </w:t>
      </w:r>
      <w:r w:rsidR="00FD0E62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066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/202</w:t>
      </w:r>
      <w:r w:rsidR="003264A8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3</w:t>
      </w:r>
      <w:r w:rsidR="003E3596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.</w:t>
      </w:r>
    </w:p>
    <w:p w14:paraId="149FB540" w14:textId="77777777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478E23F5" w14:textId="3D170DEF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Prezado Sr</w:t>
      </w:r>
      <w:r w:rsidR="003E3596"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.</w:t>
      </w: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 xml:space="preserve"> </w:t>
      </w:r>
    </w:p>
    <w:p w14:paraId="199705E4" w14:textId="51C9B45C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42191C47" w14:textId="38B4D78E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  <w:r w:rsidRPr="00A6432D">
        <w:t xml:space="preserve">Solicitamos a Vossa Senhoria autorização para Adesão a Ata de Registro de Preços </w:t>
      </w:r>
      <w:r w:rsidR="00360DF1">
        <w:t>595</w:t>
      </w:r>
      <w:r w:rsidRPr="00A6432D">
        <w:t>/202</w:t>
      </w:r>
      <w:r w:rsidR="003264A8" w:rsidRPr="00A6432D">
        <w:t>3</w:t>
      </w:r>
      <w:r w:rsidRPr="00A6432D">
        <w:t xml:space="preserve">, referente ao Pregão Eletrônico n.º </w:t>
      </w:r>
      <w:r w:rsidR="00ED27E0">
        <w:t>066</w:t>
      </w:r>
      <w:r w:rsidR="003264A8" w:rsidRPr="00A6432D">
        <w:t>/</w:t>
      </w:r>
      <w:r w:rsidRPr="00A6432D">
        <w:t>/202</w:t>
      </w:r>
      <w:r w:rsidR="003264A8" w:rsidRPr="00A6432D">
        <w:t>3</w:t>
      </w:r>
      <w:r w:rsidRPr="00A6432D">
        <w:t>, nos itens e quantidades discriminados abaixo:</w:t>
      </w:r>
    </w:p>
    <w:p w14:paraId="7C25044C" w14:textId="3322C5AE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700FEABD" w14:textId="77777777" w:rsidR="002B005D" w:rsidRPr="00A6432D" w:rsidRDefault="002B005D" w:rsidP="006977E9">
      <w:pPr>
        <w:pStyle w:val="Default"/>
        <w:ind w:left="-284" w:right="-568"/>
        <w:jc w:val="both"/>
      </w:pPr>
    </w:p>
    <w:p w14:paraId="0C9362A5" w14:textId="77777777" w:rsidR="00864611" w:rsidRPr="00A6432D" w:rsidRDefault="00864611" w:rsidP="00864611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Item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Descrição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Quantidade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Preço Unitário (R$)</w:t>
      </w:r>
    </w:p>
    <w:p w14:paraId="0D3C168E" w14:textId="77777777" w:rsidR="00864611" w:rsidRPr="00A6432D" w:rsidRDefault="00864611" w:rsidP="00864611">
      <w:pPr>
        <w:autoSpaceDE w:val="0"/>
        <w:autoSpaceDN w:val="0"/>
        <w:adjustRightInd w:val="0"/>
        <w:spacing w:after="0" w:line="240" w:lineRule="auto"/>
        <w:ind w:left="3256" w:right="-568" w:firstLine="992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Registrada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</w:p>
    <w:p w14:paraId="553A0B6B" w14:textId="77777777" w:rsidR="00864611" w:rsidRPr="00A6432D" w:rsidRDefault="00864611" w:rsidP="00864611">
      <w:pPr>
        <w:autoSpaceDE w:val="0"/>
        <w:autoSpaceDN w:val="0"/>
        <w:adjustRightInd w:val="0"/>
        <w:spacing w:after="0" w:line="240" w:lineRule="auto"/>
        <w:ind w:left="-284" w:right="-568" w:firstLine="708"/>
        <w:rPr>
          <w:rFonts w:ascii="Arial" w:eastAsia="SimSun" w:hAnsi="Arial" w:cs="Arial"/>
          <w:b/>
          <w:bCs/>
          <w:sz w:val="24"/>
          <w:szCs w:val="24"/>
          <w:lang w:eastAsia="pt-BR"/>
        </w:rPr>
      </w:pPr>
    </w:p>
    <w:p w14:paraId="2ED4ECCD" w14:textId="77777777" w:rsidR="00864611" w:rsidRPr="00A6432D" w:rsidRDefault="00864611" w:rsidP="00864611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1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Switch </w:t>
      </w:r>
      <w:r>
        <w:rPr>
          <w:rFonts w:ascii="Arial" w:eastAsia="SimSun" w:hAnsi="Arial" w:cs="Arial"/>
          <w:sz w:val="24"/>
          <w:szCs w:val="24"/>
          <w:lang w:eastAsia="pt-BR"/>
        </w:rPr>
        <w:t>24 PORTAS GERENCIÁVEL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SimSun" w:hAnsi="Arial" w:cs="Arial"/>
          <w:sz w:val="24"/>
          <w:szCs w:val="24"/>
          <w:lang w:eastAsia="pt-BR"/>
        </w:rPr>
        <w:t>25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</w:t>
      </w:r>
      <w:r>
        <w:rPr>
          <w:rFonts w:ascii="Arial" w:eastAsia="SimSun" w:hAnsi="Arial" w:cs="Arial"/>
          <w:sz w:val="24"/>
          <w:szCs w:val="24"/>
          <w:lang w:eastAsia="pt-BR"/>
        </w:rPr>
        <w:t>10.390,00</w:t>
      </w:r>
    </w:p>
    <w:p w14:paraId="643D513F" w14:textId="1F62CE5C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 w:firstLine="992"/>
        <w:rPr>
          <w:rFonts w:ascii="Arial" w:eastAsia="SimSun" w:hAnsi="Arial" w:cs="Arial"/>
          <w:sz w:val="24"/>
          <w:szCs w:val="24"/>
          <w:lang w:eastAsia="pt-BR"/>
        </w:rPr>
      </w:pPr>
    </w:p>
    <w:p w14:paraId="5806779B" w14:textId="0B275585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063A9282" w14:textId="77777777" w:rsidR="0069508B" w:rsidRPr="00A6432D" w:rsidRDefault="0069508B" w:rsidP="006977E9">
      <w:pPr>
        <w:pStyle w:val="Default"/>
        <w:ind w:left="-284" w:right="-568"/>
        <w:jc w:val="both"/>
        <w:rPr>
          <w:b/>
          <w:bCs/>
        </w:rPr>
      </w:pPr>
    </w:p>
    <w:p w14:paraId="5AFD3A5D" w14:textId="10132BF8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Atenciosamente,</w:t>
      </w:r>
      <w:r w:rsidRPr="00A6432D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 </w:t>
      </w:r>
    </w:p>
    <w:p w14:paraId="4A8A790C" w14:textId="3D52A4CA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</w:p>
    <w:p w14:paraId="2688B4A6" w14:textId="658700EB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</w:p>
    <w:p w14:paraId="073B358E" w14:textId="05823792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6F9A8B3E" w14:textId="16DCB400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2BF21BD3" w14:textId="77777777" w:rsidR="0069508B" w:rsidRP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3FB4E6A4" w14:textId="77777777" w:rsidR="0069508B" w:rsidRP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 w:rsidRPr="0069508B">
        <w:rPr>
          <w:rFonts w:ascii="Calibri" w:eastAsia="SimSun" w:hAnsi="Calibri" w:cs="Calibri"/>
          <w:color w:val="000000"/>
          <w:lang w:eastAsia="pt-BR"/>
        </w:rPr>
        <w:t xml:space="preserve">_____________________________ </w:t>
      </w:r>
    </w:p>
    <w:p w14:paraId="6FFB2A4D" w14:textId="77777777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ÓRGÃO SOLICITANTE</w:t>
      </w:r>
    </w:p>
    <w:p w14:paraId="1A00E7CA" w14:textId="4B9D6366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NOME DO SOLICITANTE</w:t>
      </w:r>
    </w:p>
    <w:p w14:paraId="22A67A6D" w14:textId="0E61281E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CARGO</w:t>
      </w:r>
    </w:p>
    <w:p w14:paraId="607018BA" w14:textId="54BE3D5B" w:rsidR="002B005D" w:rsidRPr="008A0EB8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2005F9FD" w14:textId="20542D36" w:rsidR="001002EF" w:rsidRPr="008A0EB8" w:rsidRDefault="001002EF" w:rsidP="006977E9">
      <w:pPr>
        <w:pStyle w:val="Default"/>
        <w:ind w:left="-284" w:right="-568"/>
        <w:jc w:val="both"/>
        <w:rPr>
          <w:b/>
          <w:bCs/>
        </w:rPr>
      </w:pPr>
    </w:p>
    <w:p w14:paraId="58574356" w14:textId="26BF2877" w:rsidR="001002EF" w:rsidRPr="008A0EB8" w:rsidRDefault="001002EF" w:rsidP="006977E9">
      <w:pPr>
        <w:pStyle w:val="Default"/>
        <w:ind w:left="-284" w:right="-568"/>
        <w:jc w:val="both"/>
        <w:rPr>
          <w:b/>
          <w:bCs/>
        </w:rPr>
      </w:pPr>
    </w:p>
    <w:sectPr w:rsidR="001002EF" w:rsidRPr="008A0EB8" w:rsidSect="00A03F95">
      <w:headerReference w:type="default" r:id="rId12"/>
      <w:footerReference w:type="default" r:id="rId13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C4A8" w14:textId="77777777" w:rsidR="00DC15C5" w:rsidRDefault="00DC15C5">
      <w:pPr>
        <w:spacing w:line="240" w:lineRule="auto"/>
      </w:pPr>
      <w:r>
        <w:separator/>
      </w:r>
    </w:p>
  </w:endnote>
  <w:endnote w:type="continuationSeparator" w:id="0">
    <w:p w14:paraId="1039EB4F" w14:textId="77777777" w:rsidR="00DC15C5" w:rsidRDefault="00DC1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3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8DB29C" w14:textId="2CD0C31C" w:rsidR="00062EC7" w:rsidRDefault="000528A5" w:rsidP="00A03F95">
            <w:pPr>
              <w:pStyle w:val="Rodap"/>
              <w:jc w:val="center"/>
            </w:pPr>
            <w:r w:rsidRPr="00986863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4BC08C" wp14:editId="610ED07E">
                  <wp:simplePos x="0" y="0"/>
                  <wp:positionH relativeFrom="column">
                    <wp:posOffset>5330604</wp:posOffset>
                  </wp:positionH>
                  <wp:positionV relativeFrom="paragraph">
                    <wp:posOffset>-136829</wp:posOffset>
                  </wp:positionV>
                  <wp:extent cx="1082040" cy="449580"/>
                  <wp:effectExtent l="0" t="0" r="3810" b="7620"/>
                  <wp:wrapNone/>
                  <wp:docPr id="1842889273" name="Imagem 1" descr="Padrão do plano de fund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89273" name="Imagem 1" descr="Padrão do plano de fundo&#10;&#10;Descrição gerada automaticamente com confiança baixa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2EC7">
              <w:t xml:space="preserve">Página </w:t>
            </w:r>
            <w:r w:rsidR="00062EC7">
              <w:rPr>
                <w:b/>
                <w:bCs/>
                <w:sz w:val="24"/>
                <w:szCs w:val="24"/>
              </w:rPr>
              <w:fldChar w:fldCharType="begin"/>
            </w:r>
            <w:r w:rsidR="00062EC7">
              <w:rPr>
                <w:b/>
                <w:bCs/>
              </w:rPr>
              <w:instrText>PAGE</w:instrText>
            </w:r>
            <w:r w:rsidR="00062EC7"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 w:rsidR="00062EC7">
              <w:rPr>
                <w:b/>
                <w:bCs/>
                <w:sz w:val="24"/>
                <w:szCs w:val="24"/>
              </w:rPr>
              <w:fldChar w:fldCharType="end"/>
            </w:r>
            <w:r w:rsidR="00062EC7">
              <w:t xml:space="preserve"> de </w:t>
            </w:r>
            <w:r w:rsidR="00062EC7">
              <w:rPr>
                <w:b/>
                <w:bCs/>
                <w:sz w:val="24"/>
                <w:szCs w:val="24"/>
              </w:rPr>
              <w:fldChar w:fldCharType="begin"/>
            </w:r>
            <w:r w:rsidR="00062EC7">
              <w:rPr>
                <w:b/>
                <w:bCs/>
              </w:rPr>
              <w:instrText>NUMPAGES</w:instrText>
            </w:r>
            <w:r w:rsidR="00062EC7"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 w:rsidR="00062EC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C0972" w14:textId="77777777" w:rsidR="00062EC7" w:rsidRDefault="00062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ABD9" w14:textId="77777777" w:rsidR="00DC15C5" w:rsidRDefault="00DC15C5">
      <w:pPr>
        <w:spacing w:line="240" w:lineRule="auto"/>
      </w:pPr>
      <w:r>
        <w:separator/>
      </w:r>
    </w:p>
  </w:footnote>
  <w:footnote w:type="continuationSeparator" w:id="0">
    <w:p w14:paraId="14B449C0" w14:textId="77777777" w:rsidR="00DC15C5" w:rsidRDefault="00DC1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AEB" w14:textId="1AE22BDB" w:rsidR="00103A2B" w:rsidRDefault="00A03F95" w:rsidP="006977E9">
    <w:pPr>
      <w:pStyle w:val="Cabealho"/>
      <w:ind w:left="-284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5CBABDF" wp14:editId="09C313E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659186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186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E73C5"/>
    <w:multiLevelType w:val="singleLevel"/>
    <w:tmpl w:val="EF3E73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EF46191"/>
    <w:multiLevelType w:val="singleLevel"/>
    <w:tmpl w:val="FEF46191"/>
    <w:lvl w:ilvl="0">
      <w:start w:val="49"/>
      <w:numFmt w:val="decimal"/>
      <w:suff w:val="space"/>
      <w:lvlText w:val="(%1)"/>
      <w:lvlJc w:val="left"/>
    </w:lvl>
  </w:abstractNum>
  <w:abstractNum w:abstractNumId="2" w15:restartNumberingAfterBreak="0">
    <w:nsid w:val="04C70761"/>
    <w:multiLevelType w:val="multilevel"/>
    <w:tmpl w:val="7B40C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82C35"/>
    <w:multiLevelType w:val="hybridMultilevel"/>
    <w:tmpl w:val="F83A55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90BAD"/>
    <w:multiLevelType w:val="hybridMultilevel"/>
    <w:tmpl w:val="B0D68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B76"/>
    <w:multiLevelType w:val="hybridMultilevel"/>
    <w:tmpl w:val="F7925662"/>
    <w:lvl w:ilvl="0" w:tplc="CCAEE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792B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0BF5"/>
    <w:multiLevelType w:val="multilevel"/>
    <w:tmpl w:val="EE42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2D6CF0"/>
    <w:multiLevelType w:val="multilevel"/>
    <w:tmpl w:val="183AF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30677A"/>
    <w:multiLevelType w:val="hybridMultilevel"/>
    <w:tmpl w:val="D7A69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468DD"/>
    <w:multiLevelType w:val="multilevel"/>
    <w:tmpl w:val="735C0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66CE"/>
    <w:multiLevelType w:val="hybridMultilevel"/>
    <w:tmpl w:val="66DA490E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1B02E1"/>
    <w:multiLevelType w:val="multilevel"/>
    <w:tmpl w:val="43F68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9D56D0"/>
    <w:multiLevelType w:val="multilevel"/>
    <w:tmpl w:val="48683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AA0A49"/>
    <w:multiLevelType w:val="multilevel"/>
    <w:tmpl w:val="84540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ED1B16"/>
    <w:multiLevelType w:val="multilevel"/>
    <w:tmpl w:val="A59A9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EB75E6"/>
    <w:multiLevelType w:val="hybridMultilevel"/>
    <w:tmpl w:val="9AA8B71E"/>
    <w:lvl w:ilvl="0" w:tplc="258856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CF5"/>
    <w:multiLevelType w:val="multilevel"/>
    <w:tmpl w:val="EB106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C5A0C"/>
    <w:multiLevelType w:val="hybridMultilevel"/>
    <w:tmpl w:val="7D4AEC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906D4"/>
    <w:multiLevelType w:val="hybridMultilevel"/>
    <w:tmpl w:val="37E00352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E257C"/>
    <w:multiLevelType w:val="hybridMultilevel"/>
    <w:tmpl w:val="871E2E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16319"/>
    <w:multiLevelType w:val="hybridMultilevel"/>
    <w:tmpl w:val="766EEBF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40A17"/>
    <w:multiLevelType w:val="hybridMultilevel"/>
    <w:tmpl w:val="6B02B4DA"/>
    <w:lvl w:ilvl="0" w:tplc="0416000F">
      <w:start w:val="1"/>
      <w:numFmt w:val="decimal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1556353539">
    <w:abstractNumId w:val="1"/>
  </w:num>
  <w:num w:numId="2" w16cid:durableId="559827968">
    <w:abstractNumId w:val="0"/>
  </w:num>
  <w:num w:numId="3" w16cid:durableId="1338339658">
    <w:abstractNumId w:val="10"/>
  </w:num>
  <w:num w:numId="4" w16cid:durableId="1139419262">
    <w:abstractNumId w:val="3"/>
  </w:num>
  <w:num w:numId="5" w16cid:durableId="1262881282">
    <w:abstractNumId w:val="17"/>
  </w:num>
  <w:num w:numId="6" w16cid:durableId="35857935">
    <w:abstractNumId w:val="5"/>
  </w:num>
  <w:num w:numId="7" w16cid:durableId="1538160930">
    <w:abstractNumId w:val="2"/>
  </w:num>
  <w:num w:numId="8" w16cid:durableId="1254508761">
    <w:abstractNumId w:val="9"/>
  </w:num>
  <w:num w:numId="9" w16cid:durableId="1510296070">
    <w:abstractNumId w:val="8"/>
  </w:num>
  <w:num w:numId="10" w16cid:durableId="1492139910">
    <w:abstractNumId w:val="15"/>
  </w:num>
  <w:num w:numId="11" w16cid:durableId="2135903251">
    <w:abstractNumId w:val="20"/>
  </w:num>
  <w:num w:numId="12" w16cid:durableId="1799183419">
    <w:abstractNumId w:val="4"/>
  </w:num>
  <w:num w:numId="13" w16cid:durableId="1861895579">
    <w:abstractNumId w:val="14"/>
  </w:num>
  <w:num w:numId="14" w16cid:durableId="253323459">
    <w:abstractNumId w:val="11"/>
  </w:num>
  <w:num w:numId="15" w16cid:durableId="843671514">
    <w:abstractNumId w:val="16"/>
  </w:num>
  <w:num w:numId="16" w16cid:durableId="386876912">
    <w:abstractNumId w:val="12"/>
  </w:num>
  <w:num w:numId="17" w16cid:durableId="1945337345">
    <w:abstractNumId w:val="6"/>
  </w:num>
  <w:num w:numId="18" w16cid:durableId="396558448">
    <w:abstractNumId w:val="7"/>
  </w:num>
  <w:num w:numId="19" w16cid:durableId="1974827372">
    <w:abstractNumId w:val="13"/>
  </w:num>
  <w:num w:numId="20" w16cid:durableId="2021158308">
    <w:abstractNumId w:val="21"/>
  </w:num>
  <w:num w:numId="21" w16cid:durableId="1304315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462145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3"/>
    <w:rsid w:val="87FF4CE3"/>
    <w:rsid w:val="8EBCCB3A"/>
    <w:rsid w:val="94BF33E4"/>
    <w:rsid w:val="97F1A3F2"/>
    <w:rsid w:val="9EED2E1C"/>
    <w:rsid w:val="9FD62D59"/>
    <w:rsid w:val="9FE7C525"/>
    <w:rsid w:val="9FEE8B72"/>
    <w:rsid w:val="9FFF3F67"/>
    <w:rsid w:val="A3DE774B"/>
    <w:rsid w:val="ADFF1B9D"/>
    <w:rsid w:val="AFB705AE"/>
    <w:rsid w:val="AFDB2749"/>
    <w:rsid w:val="AFDB9B2A"/>
    <w:rsid w:val="AFFD4CEF"/>
    <w:rsid w:val="B1F529CE"/>
    <w:rsid w:val="B5EA453B"/>
    <w:rsid w:val="BA7DCBEE"/>
    <w:rsid w:val="BADDF364"/>
    <w:rsid w:val="BB9F3039"/>
    <w:rsid w:val="BBBE0740"/>
    <w:rsid w:val="BBBF1A49"/>
    <w:rsid w:val="BBCF7F18"/>
    <w:rsid w:val="BBEF4673"/>
    <w:rsid w:val="BBFFEF1C"/>
    <w:rsid w:val="BC6F9B0C"/>
    <w:rsid w:val="BCFF81C9"/>
    <w:rsid w:val="BD7FD453"/>
    <w:rsid w:val="BDB3DF61"/>
    <w:rsid w:val="BDDFFF8E"/>
    <w:rsid w:val="BDFF0B1F"/>
    <w:rsid w:val="BDFF4551"/>
    <w:rsid w:val="BEDEEF80"/>
    <w:rsid w:val="BEED04E9"/>
    <w:rsid w:val="BF5F4C13"/>
    <w:rsid w:val="BF7F47D8"/>
    <w:rsid w:val="BFBB8F52"/>
    <w:rsid w:val="BFC7DBA6"/>
    <w:rsid w:val="BFF7A844"/>
    <w:rsid w:val="BFFE8164"/>
    <w:rsid w:val="BFFFAB83"/>
    <w:rsid w:val="C115B0D2"/>
    <w:rsid w:val="C5FF06D1"/>
    <w:rsid w:val="C9B56FF0"/>
    <w:rsid w:val="CBFFEDCF"/>
    <w:rsid w:val="CDFF450F"/>
    <w:rsid w:val="CE9F4940"/>
    <w:rsid w:val="CF6F252A"/>
    <w:rsid w:val="CFBD9585"/>
    <w:rsid w:val="CFFE0997"/>
    <w:rsid w:val="D5FFB4E3"/>
    <w:rsid w:val="D79F0E3E"/>
    <w:rsid w:val="D7FCA74D"/>
    <w:rsid w:val="DABFF950"/>
    <w:rsid w:val="DB3FAA60"/>
    <w:rsid w:val="DB5B50E6"/>
    <w:rsid w:val="DB7B7BAE"/>
    <w:rsid w:val="DB7D808A"/>
    <w:rsid w:val="DBBE613F"/>
    <w:rsid w:val="DDD735E1"/>
    <w:rsid w:val="DDD7BBBD"/>
    <w:rsid w:val="DDFF75A0"/>
    <w:rsid w:val="DED7A8AB"/>
    <w:rsid w:val="DEDF8696"/>
    <w:rsid w:val="DEEC4B52"/>
    <w:rsid w:val="DEFF86B5"/>
    <w:rsid w:val="DF7866D6"/>
    <w:rsid w:val="DF7B7DCD"/>
    <w:rsid w:val="DF7DFA0C"/>
    <w:rsid w:val="DFF9BCDB"/>
    <w:rsid w:val="E0DF0345"/>
    <w:rsid w:val="E5BF1AFC"/>
    <w:rsid w:val="E6371D83"/>
    <w:rsid w:val="E659D3AC"/>
    <w:rsid w:val="E7BFD8C4"/>
    <w:rsid w:val="E87EAC73"/>
    <w:rsid w:val="EB1F6D16"/>
    <w:rsid w:val="EBB9E8D1"/>
    <w:rsid w:val="EBFE0E59"/>
    <w:rsid w:val="EBFF9223"/>
    <w:rsid w:val="ECDEB863"/>
    <w:rsid w:val="ED27C0DA"/>
    <w:rsid w:val="EDF7A374"/>
    <w:rsid w:val="EDFDBE2A"/>
    <w:rsid w:val="EEF90154"/>
    <w:rsid w:val="EEFFDA60"/>
    <w:rsid w:val="EF5FB0AF"/>
    <w:rsid w:val="EF6B8BA3"/>
    <w:rsid w:val="EFA33DBA"/>
    <w:rsid w:val="EFB89C83"/>
    <w:rsid w:val="EFFF1321"/>
    <w:rsid w:val="F1AFAEF0"/>
    <w:rsid w:val="F1BFD04E"/>
    <w:rsid w:val="F2AED516"/>
    <w:rsid w:val="F2BD663D"/>
    <w:rsid w:val="F37E5F12"/>
    <w:rsid w:val="F3DC423C"/>
    <w:rsid w:val="F3F6789C"/>
    <w:rsid w:val="F579CFF4"/>
    <w:rsid w:val="F5A3E5BB"/>
    <w:rsid w:val="F5F704FC"/>
    <w:rsid w:val="F5F8DFA2"/>
    <w:rsid w:val="F6BB76E9"/>
    <w:rsid w:val="F6FE85D1"/>
    <w:rsid w:val="F6FFA8C2"/>
    <w:rsid w:val="F75F1909"/>
    <w:rsid w:val="F7759AD0"/>
    <w:rsid w:val="F7A9516D"/>
    <w:rsid w:val="F7B9C2AD"/>
    <w:rsid w:val="F7BAA5D4"/>
    <w:rsid w:val="F7DF5125"/>
    <w:rsid w:val="F7EEBFE5"/>
    <w:rsid w:val="F7FF1B39"/>
    <w:rsid w:val="F8569D70"/>
    <w:rsid w:val="F8F6DD8D"/>
    <w:rsid w:val="F9DBFA57"/>
    <w:rsid w:val="F9F2B2B4"/>
    <w:rsid w:val="FA7743D5"/>
    <w:rsid w:val="FABF3301"/>
    <w:rsid w:val="FAFB0871"/>
    <w:rsid w:val="FB756088"/>
    <w:rsid w:val="FB7BECB0"/>
    <w:rsid w:val="FB9F1764"/>
    <w:rsid w:val="FBAF701B"/>
    <w:rsid w:val="FBE709E8"/>
    <w:rsid w:val="FBFF6F6A"/>
    <w:rsid w:val="FCBB6AD5"/>
    <w:rsid w:val="FD4745B6"/>
    <w:rsid w:val="FD6DDDB2"/>
    <w:rsid w:val="FD779BE5"/>
    <w:rsid w:val="FD7B7C28"/>
    <w:rsid w:val="FD7F6C67"/>
    <w:rsid w:val="FD7F7E7D"/>
    <w:rsid w:val="FD9B57FE"/>
    <w:rsid w:val="FDA1205B"/>
    <w:rsid w:val="FDCE41BF"/>
    <w:rsid w:val="FDFC60AF"/>
    <w:rsid w:val="FDFD3DAC"/>
    <w:rsid w:val="FDFEBA86"/>
    <w:rsid w:val="FDFF5A41"/>
    <w:rsid w:val="FDFFE608"/>
    <w:rsid w:val="FDFFF31A"/>
    <w:rsid w:val="FEBF873D"/>
    <w:rsid w:val="FEDB7130"/>
    <w:rsid w:val="FEF31150"/>
    <w:rsid w:val="FEFB8F02"/>
    <w:rsid w:val="FEFE23DE"/>
    <w:rsid w:val="FF5E29C4"/>
    <w:rsid w:val="FF77F6AD"/>
    <w:rsid w:val="FF7F86AB"/>
    <w:rsid w:val="FF7FC2A1"/>
    <w:rsid w:val="FF9F89A3"/>
    <w:rsid w:val="FFAFF681"/>
    <w:rsid w:val="FFBE7EAF"/>
    <w:rsid w:val="FFBFFD6E"/>
    <w:rsid w:val="FFCE5287"/>
    <w:rsid w:val="FFE63561"/>
    <w:rsid w:val="FFE99FCD"/>
    <w:rsid w:val="FFEFDF25"/>
    <w:rsid w:val="FFF30AB2"/>
    <w:rsid w:val="FFF3BCB1"/>
    <w:rsid w:val="FFF7F9C7"/>
    <w:rsid w:val="FFFD4300"/>
    <w:rsid w:val="000528A5"/>
    <w:rsid w:val="00062EC7"/>
    <w:rsid w:val="0006356B"/>
    <w:rsid w:val="0006513B"/>
    <w:rsid w:val="000844A3"/>
    <w:rsid w:val="000F6038"/>
    <w:rsid w:val="001002EF"/>
    <w:rsid w:val="001023FC"/>
    <w:rsid w:val="00103A2B"/>
    <w:rsid w:val="00106B6A"/>
    <w:rsid w:val="0015676C"/>
    <w:rsid w:val="001574FF"/>
    <w:rsid w:val="00175778"/>
    <w:rsid w:val="001A0E40"/>
    <w:rsid w:val="001C5002"/>
    <w:rsid w:val="001C6B90"/>
    <w:rsid w:val="001F6C1B"/>
    <w:rsid w:val="00200EB1"/>
    <w:rsid w:val="00211DC7"/>
    <w:rsid w:val="00220833"/>
    <w:rsid w:val="00226121"/>
    <w:rsid w:val="002314E3"/>
    <w:rsid w:val="00245334"/>
    <w:rsid w:val="002669D7"/>
    <w:rsid w:val="00281EAA"/>
    <w:rsid w:val="002A2622"/>
    <w:rsid w:val="002A31A4"/>
    <w:rsid w:val="002B005D"/>
    <w:rsid w:val="002C1142"/>
    <w:rsid w:val="002C6F75"/>
    <w:rsid w:val="002F49F3"/>
    <w:rsid w:val="003264A8"/>
    <w:rsid w:val="003306B2"/>
    <w:rsid w:val="003537CD"/>
    <w:rsid w:val="00360DF1"/>
    <w:rsid w:val="00364D2D"/>
    <w:rsid w:val="00367782"/>
    <w:rsid w:val="00367831"/>
    <w:rsid w:val="00375C21"/>
    <w:rsid w:val="003A6832"/>
    <w:rsid w:val="003C1967"/>
    <w:rsid w:val="003C26CA"/>
    <w:rsid w:val="003D3640"/>
    <w:rsid w:val="003E3596"/>
    <w:rsid w:val="003F4863"/>
    <w:rsid w:val="004225C1"/>
    <w:rsid w:val="00491B85"/>
    <w:rsid w:val="004A6226"/>
    <w:rsid w:val="004E5E3C"/>
    <w:rsid w:val="00500EBD"/>
    <w:rsid w:val="005065B0"/>
    <w:rsid w:val="00516894"/>
    <w:rsid w:val="00524384"/>
    <w:rsid w:val="00525092"/>
    <w:rsid w:val="00552456"/>
    <w:rsid w:val="005744F6"/>
    <w:rsid w:val="00575390"/>
    <w:rsid w:val="00585563"/>
    <w:rsid w:val="005A1A65"/>
    <w:rsid w:val="005B0432"/>
    <w:rsid w:val="005C2FF5"/>
    <w:rsid w:val="005D6C1A"/>
    <w:rsid w:val="005E11E9"/>
    <w:rsid w:val="005E1AFD"/>
    <w:rsid w:val="006250B5"/>
    <w:rsid w:val="00660344"/>
    <w:rsid w:val="00662789"/>
    <w:rsid w:val="0066487C"/>
    <w:rsid w:val="00673855"/>
    <w:rsid w:val="006750CA"/>
    <w:rsid w:val="006758B5"/>
    <w:rsid w:val="0069508B"/>
    <w:rsid w:val="006977E9"/>
    <w:rsid w:val="006F19EA"/>
    <w:rsid w:val="006F4A58"/>
    <w:rsid w:val="007039FD"/>
    <w:rsid w:val="00723421"/>
    <w:rsid w:val="007315E7"/>
    <w:rsid w:val="00731ECD"/>
    <w:rsid w:val="0074439A"/>
    <w:rsid w:val="00744D6E"/>
    <w:rsid w:val="0075018D"/>
    <w:rsid w:val="00770CF1"/>
    <w:rsid w:val="007C2133"/>
    <w:rsid w:val="007C37FB"/>
    <w:rsid w:val="007E027B"/>
    <w:rsid w:val="007E5965"/>
    <w:rsid w:val="007F0690"/>
    <w:rsid w:val="008255F7"/>
    <w:rsid w:val="008308E4"/>
    <w:rsid w:val="00864611"/>
    <w:rsid w:val="00867701"/>
    <w:rsid w:val="00875EA5"/>
    <w:rsid w:val="0088255A"/>
    <w:rsid w:val="0088754C"/>
    <w:rsid w:val="00895DD5"/>
    <w:rsid w:val="008A0EB8"/>
    <w:rsid w:val="008F58B1"/>
    <w:rsid w:val="0091034D"/>
    <w:rsid w:val="00922FBD"/>
    <w:rsid w:val="00947F46"/>
    <w:rsid w:val="00960CBB"/>
    <w:rsid w:val="0097351F"/>
    <w:rsid w:val="00986863"/>
    <w:rsid w:val="00992A16"/>
    <w:rsid w:val="009B5E31"/>
    <w:rsid w:val="009D4621"/>
    <w:rsid w:val="009F5F7E"/>
    <w:rsid w:val="00A03F4D"/>
    <w:rsid w:val="00A03F95"/>
    <w:rsid w:val="00A058AD"/>
    <w:rsid w:val="00A368FC"/>
    <w:rsid w:val="00A4212F"/>
    <w:rsid w:val="00A44C94"/>
    <w:rsid w:val="00A51D2A"/>
    <w:rsid w:val="00A6432D"/>
    <w:rsid w:val="00A75FAC"/>
    <w:rsid w:val="00A77EB7"/>
    <w:rsid w:val="00A8010B"/>
    <w:rsid w:val="00AA0BF7"/>
    <w:rsid w:val="00AC4CE9"/>
    <w:rsid w:val="00AC78EF"/>
    <w:rsid w:val="00AD256D"/>
    <w:rsid w:val="00AD32EF"/>
    <w:rsid w:val="00AE10F4"/>
    <w:rsid w:val="00AE296B"/>
    <w:rsid w:val="00AE5E69"/>
    <w:rsid w:val="00AE7DDE"/>
    <w:rsid w:val="00B0227D"/>
    <w:rsid w:val="00B02B53"/>
    <w:rsid w:val="00B254E5"/>
    <w:rsid w:val="00B366F8"/>
    <w:rsid w:val="00B371A3"/>
    <w:rsid w:val="00B803CC"/>
    <w:rsid w:val="00B93B33"/>
    <w:rsid w:val="00BB0056"/>
    <w:rsid w:val="00BC3753"/>
    <w:rsid w:val="00BD1ECE"/>
    <w:rsid w:val="00BD1F8A"/>
    <w:rsid w:val="00BE1213"/>
    <w:rsid w:val="00C47D69"/>
    <w:rsid w:val="00C721A7"/>
    <w:rsid w:val="00C73FB9"/>
    <w:rsid w:val="00C94E1B"/>
    <w:rsid w:val="00CC14D1"/>
    <w:rsid w:val="00CD34A8"/>
    <w:rsid w:val="00CF6D2F"/>
    <w:rsid w:val="00D01D06"/>
    <w:rsid w:val="00D10A32"/>
    <w:rsid w:val="00D305F0"/>
    <w:rsid w:val="00D717EB"/>
    <w:rsid w:val="00D75C25"/>
    <w:rsid w:val="00DC15C5"/>
    <w:rsid w:val="00DD6BD3"/>
    <w:rsid w:val="00DF598E"/>
    <w:rsid w:val="00E24FD8"/>
    <w:rsid w:val="00E3271D"/>
    <w:rsid w:val="00E32881"/>
    <w:rsid w:val="00E457EA"/>
    <w:rsid w:val="00E51CCE"/>
    <w:rsid w:val="00E53DC8"/>
    <w:rsid w:val="00EB2E2D"/>
    <w:rsid w:val="00EB7E7F"/>
    <w:rsid w:val="00EC026B"/>
    <w:rsid w:val="00ED27E0"/>
    <w:rsid w:val="00EF6D09"/>
    <w:rsid w:val="00F461BA"/>
    <w:rsid w:val="00F618E3"/>
    <w:rsid w:val="00F72885"/>
    <w:rsid w:val="00F77381"/>
    <w:rsid w:val="00F8566D"/>
    <w:rsid w:val="00F91176"/>
    <w:rsid w:val="00FA2112"/>
    <w:rsid w:val="00FC493E"/>
    <w:rsid w:val="00FD0E62"/>
    <w:rsid w:val="00FE11D1"/>
    <w:rsid w:val="0BFFD74E"/>
    <w:rsid w:val="0FE73484"/>
    <w:rsid w:val="17FF24F1"/>
    <w:rsid w:val="1CE7326F"/>
    <w:rsid w:val="1E3E3D00"/>
    <w:rsid w:val="1F6F8298"/>
    <w:rsid w:val="20F74E8E"/>
    <w:rsid w:val="232F77DF"/>
    <w:rsid w:val="2777F2F1"/>
    <w:rsid w:val="2AEB989B"/>
    <w:rsid w:val="2B9FC648"/>
    <w:rsid w:val="2EDF2DC9"/>
    <w:rsid w:val="2FDF79B0"/>
    <w:rsid w:val="35DDD139"/>
    <w:rsid w:val="36FA90E9"/>
    <w:rsid w:val="37BF5661"/>
    <w:rsid w:val="37FF0F8D"/>
    <w:rsid w:val="39E8E03F"/>
    <w:rsid w:val="3AD9B852"/>
    <w:rsid w:val="3B79E9D1"/>
    <w:rsid w:val="3BE78EE2"/>
    <w:rsid w:val="3D7A8458"/>
    <w:rsid w:val="3DFBDAA5"/>
    <w:rsid w:val="3EBD3AAA"/>
    <w:rsid w:val="3EBF56B4"/>
    <w:rsid w:val="3F3B4E81"/>
    <w:rsid w:val="3F3D8B92"/>
    <w:rsid w:val="3FAF2995"/>
    <w:rsid w:val="3FFF92F5"/>
    <w:rsid w:val="47F7F389"/>
    <w:rsid w:val="4B6F7570"/>
    <w:rsid w:val="4BFF6A1B"/>
    <w:rsid w:val="4D7A6651"/>
    <w:rsid w:val="4F7CCFA1"/>
    <w:rsid w:val="4FB7C4BE"/>
    <w:rsid w:val="4FED4068"/>
    <w:rsid w:val="4FEDB5D0"/>
    <w:rsid w:val="51DABFCA"/>
    <w:rsid w:val="539E68FF"/>
    <w:rsid w:val="53FB7E8D"/>
    <w:rsid w:val="56FB6366"/>
    <w:rsid w:val="574181B2"/>
    <w:rsid w:val="57FA7921"/>
    <w:rsid w:val="59BD8588"/>
    <w:rsid w:val="59D79176"/>
    <w:rsid w:val="59EFCA0E"/>
    <w:rsid w:val="5B739D30"/>
    <w:rsid w:val="5D9FFC70"/>
    <w:rsid w:val="5E7E708E"/>
    <w:rsid w:val="5EF45F07"/>
    <w:rsid w:val="5EFB62FD"/>
    <w:rsid w:val="5F1E411A"/>
    <w:rsid w:val="5FEE312E"/>
    <w:rsid w:val="5FFFD4FE"/>
    <w:rsid w:val="657D7F98"/>
    <w:rsid w:val="659EE459"/>
    <w:rsid w:val="66FFC15A"/>
    <w:rsid w:val="67D6C079"/>
    <w:rsid w:val="67DA60E5"/>
    <w:rsid w:val="67DF5B4F"/>
    <w:rsid w:val="67FE7FDC"/>
    <w:rsid w:val="696F8828"/>
    <w:rsid w:val="69DD5914"/>
    <w:rsid w:val="6B9E5A0F"/>
    <w:rsid w:val="6BDF2C5D"/>
    <w:rsid w:val="6BE80900"/>
    <w:rsid w:val="6BFF8CCF"/>
    <w:rsid w:val="6D6EF122"/>
    <w:rsid w:val="6DDFF7C8"/>
    <w:rsid w:val="6DEE88E0"/>
    <w:rsid w:val="6EBE8109"/>
    <w:rsid w:val="6EDF4E7A"/>
    <w:rsid w:val="6EF1A2BC"/>
    <w:rsid w:val="6EFE5A8B"/>
    <w:rsid w:val="6F9F4152"/>
    <w:rsid w:val="6FDD7B97"/>
    <w:rsid w:val="6FFBF9AE"/>
    <w:rsid w:val="6FFBFAB2"/>
    <w:rsid w:val="70BE440B"/>
    <w:rsid w:val="72EE81D5"/>
    <w:rsid w:val="737FFF37"/>
    <w:rsid w:val="73FA5C99"/>
    <w:rsid w:val="73FE0BBC"/>
    <w:rsid w:val="73FEB640"/>
    <w:rsid w:val="75BE0AC3"/>
    <w:rsid w:val="766355CE"/>
    <w:rsid w:val="76BB2FD3"/>
    <w:rsid w:val="776753FD"/>
    <w:rsid w:val="7775749C"/>
    <w:rsid w:val="779CF957"/>
    <w:rsid w:val="77C6AC17"/>
    <w:rsid w:val="77CC1842"/>
    <w:rsid w:val="77CF82B6"/>
    <w:rsid w:val="77D7A22A"/>
    <w:rsid w:val="77DBA66B"/>
    <w:rsid w:val="77DF156A"/>
    <w:rsid w:val="77E3F2F2"/>
    <w:rsid w:val="77FCA558"/>
    <w:rsid w:val="77FE975C"/>
    <w:rsid w:val="78DB0BAF"/>
    <w:rsid w:val="7928FF48"/>
    <w:rsid w:val="797FF34A"/>
    <w:rsid w:val="79FFBB08"/>
    <w:rsid w:val="7A3E2AB5"/>
    <w:rsid w:val="7ABFDDAC"/>
    <w:rsid w:val="7AF7C606"/>
    <w:rsid w:val="7AFEA525"/>
    <w:rsid w:val="7B6DF7DC"/>
    <w:rsid w:val="7BCF5F94"/>
    <w:rsid w:val="7BCF90D2"/>
    <w:rsid w:val="7BDA3A38"/>
    <w:rsid w:val="7BF7A037"/>
    <w:rsid w:val="7BFFEED3"/>
    <w:rsid w:val="7CFA3E43"/>
    <w:rsid w:val="7D74BB4C"/>
    <w:rsid w:val="7D7F95FA"/>
    <w:rsid w:val="7D95790B"/>
    <w:rsid w:val="7DB34B5A"/>
    <w:rsid w:val="7DF15485"/>
    <w:rsid w:val="7DF39482"/>
    <w:rsid w:val="7DF52812"/>
    <w:rsid w:val="7DF739C6"/>
    <w:rsid w:val="7DF7CF68"/>
    <w:rsid w:val="7DFBC5E5"/>
    <w:rsid w:val="7DFE7129"/>
    <w:rsid w:val="7DFE83EF"/>
    <w:rsid w:val="7DFF1C87"/>
    <w:rsid w:val="7DFFFE8A"/>
    <w:rsid w:val="7E4ECAD1"/>
    <w:rsid w:val="7E770B2E"/>
    <w:rsid w:val="7E93E2C2"/>
    <w:rsid w:val="7EDD4F20"/>
    <w:rsid w:val="7EDFBBA8"/>
    <w:rsid w:val="7EEED52A"/>
    <w:rsid w:val="7EFA1A44"/>
    <w:rsid w:val="7EFA2B1E"/>
    <w:rsid w:val="7EFDA9F0"/>
    <w:rsid w:val="7EFE5DC9"/>
    <w:rsid w:val="7F1F3BC1"/>
    <w:rsid w:val="7F3EA42D"/>
    <w:rsid w:val="7F3F2134"/>
    <w:rsid w:val="7F78F77B"/>
    <w:rsid w:val="7F7BCDFF"/>
    <w:rsid w:val="7F7D3187"/>
    <w:rsid w:val="7F979B94"/>
    <w:rsid w:val="7FAE5316"/>
    <w:rsid w:val="7FBD6A4A"/>
    <w:rsid w:val="7FBE1CEE"/>
    <w:rsid w:val="7FBEECA7"/>
    <w:rsid w:val="7FBFBCCE"/>
    <w:rsid w:val="7FED7CFA"/>
    <w:rsid w:val="7FF50D8B"/>
    <w:rsid w:val="7FF632C4"/>
    <w:rsid w:val="7FF757D6"/>
    <w:rsid w:val="7FFA0AB0"/>
    <w:rsid w:val="7FFB16D4"/>
    <w:rsid w:val="7FFF19E1"/>
    <w:rsid w:val="7FFF2AD2"/>
    <w:rsid w:val="7F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8E13"/>
  <w15:docId w15:val="{E6D7BA54-1D38-4D9B-800E-9D2F63C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2E2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E7792B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ody">
    <w:name w:val="DB Body"/>
    <w:link w:val="DBBodyChar"/>
    <w:qFormat/>
    <w:pPr>
      <w:spacing w:before="120" w:after="80" w:line="264" w:lineRule="auto"/>
    </w:pPr>
    <w:rPr>
      <w:rFonts w:ascii="Trebuchet MS" w:eastAsiaTheme="minorEastAsia" w:hAnsi="Trebuchet MS" w:cstheme="minorBidi"/>
      <w:sz w:val="21"/>
      <w:szCs w:val="24"/>
      <w:lang w:val="en-US" w:eastAsia="en-US"/>
    </w:rPr>
  </w:style>
  <w:style w:type="character" w:customStyle="1" w:styleId="DBBodyChar">
    <w:name w:val="DB Body Char"/>
    <w:link w:val="DBBody"/>
    <w:qFormat/>
    <w:locked/>
    <w:rPr>
      <w:rFonts w:ascii="Trebuchet MS" w:eastAsiaTheme="minorEastAsia" w:hAnsi="Trebuchet MS"/>
      <w:sz w:val="21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EB2E2D"/>
    <w:rPr>
      <w:rFonts w:asciiTheme="minorHAnsi" w:eastAsiaTheme="majorEastAsia" w:hAnsiTheme="minorHAnsi" w:cstheme="majorBidi"/>
      <w:b/>
      <w:color w:val="E7792B"/>
      <w:sz w:val="36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EB2E2D"/>
    <w:pPr>
      <w:spacing w:after="0" w:line="240" w:lineRule="auto"/>
      <w:ind w:left="720"/>
      <w:contextualSpacing/>
    </w:pPr>
    <w:rPr>
      <w:color w:val="767171" w:themeColor="background2" w:themeShade="80"/>
      <w:szCs w:val="24"/>
    </w:rPr>
  </w:style>
  <w:style w:type="paragraph" w:customStyle="1" w:styleId="Subttulo-Nvel2">
    <w:name w:val="Subtítulo - Nível 2"/>
    <w:basedOn w:val="Normal"/>
    <w:qFormat/>
    <w:rsid w:val="00EB2E2D"/>
    <w:pPr>
      <w:tabs>
        <w:tab w:val="left" w:pos="340"/>
        <w:tab w:val="left" w:pos="567"/>
        <w:tab w:val="left" w:pos="4987"/>
      </w:tabs>
      <w:spacing w:after="0" w:line="360" w:lineRule="auto"/>
    </w:pPr>
    <w:rPr>
      <w:b/>
      <w:color w:val="E7792B"/>
      <w:sz w:val="28"/>
      <w:szCs w:val="24"/>
      <w:lang w:val="en-US"/>
    </w:rPr>
  </w:style>
  <w:style w:type="paragraph" w:customStyle="1" w:styleId="Texto">
    <w:name w:val="Texto"/>
    <w:basedOn w:val="Normal"/>
    <w:link w:val="TextoChar"/>
    <w:rsid w:val="00EB2E2D"/>
    <w:pPr>
      <w:spacing w:after="0" w:line="280" w:lineRule="exact"/>
      <w:ind w:left="2892"/>
      <w:jc w:val="both"/>
    </w:pPr>
    <w:rPr>
      <w:rFonts w:ascii="Arial" w:eastAsia="Arial Unicode MS" w:hAnsi="Arial" w:cs="Arial Unicode MS"/>
      <w:color w:val="999999"/>
      <w:sz w:val="20"/>
      <w:szCs w:val="24"/>
      <w:lang w:eastAsia="pt-BR"/>
    </w:rPr>
  </w:style>
  <w:style w:type="character" w:customStyle="1" w:styleId="TextoChar">
    <w:name w:val="Texto Char"/>
    <w:link w:val="Texto"/>
    <w:rsid w:val="00EB2E2D"/>
    <w:rPr>
      <w:rFonts w:ascii="Arial" w:eastAsia="Arial Unicode MS" w:hAnsi="Arial" w:cs="Arial Unicode MS"/>
      <w:color w:val="999999"/>
      <w:szCs w:val="24"/>
    </w:rPr>
  </w:style>
  <w:style w:type="character" w:styleId="Hyperlink">
    <w:name w:val="Hyperlink"/>
    <w:basedOn w:val="Fontepargpadro"/>
    <w:uiPriority w:val="99"/>
    <w:unhideWhenUsed/>
    <w:rsid w:val="00EB2E2D"/>
    <w:rPr>
      <w:color w:val="0563C1" w:themeColor="hyperlink"/>
      <w:u w:val="single"/>
    </w:rPr>
  </w:style>
  <w:style w:type="paragraph" w:customStyle="1" w:styleId="2Substtulonvel1">
    <w:name w:val="2.Substítulo nível 1"/>
    <w:basedOn w:val="Normal"/>
    <w:rsid w:val="00EB2E2D"/>
    <w:pPr>
      <w:spacing w:after="0" w:line="360" w:lineRule="auto"/>
      <w:jc w:val="both"/>
    </w:pPr>
    <w:rPr>
      <w:rFonts w:ascii="Arial (W1)" w:eastAsia="Times New Roman" w:hAnsi="Arial (W1)" w:cs="Arial"/>
      <w:b/>
      <w:bCs/>
      <w:color w:val="767171" w:themeColor="background2" w:themeShade="80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8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288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288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2881"/>
    <w:pPr>
      <w:spacing w:after="100"/>
      <w:ind w:left="220"/>
    </w:pPr>
  </w:style>
  <w:style w:type="character" w:styleId="MenoPendente">
    <w:name w:val="Unresolved Mention"/>
    <w:basedOn w:val="Fontepargpadro"/>
    <w:uiPriority w:val="99"/>
    <w:semiHidden/>
    <w:unhideWhenUsed/>
    <w:rsid w:val="001F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56F7D8AE25242B3B24F63B3E5577C" ma:contentTypeVersion="17" ma:contentTypeDescription="Crie um novo documento." ma:contentTypeScope="" ma:versionID="74b8074bd80744d6adf62383d85c4981">
  <xsd:schema xmlns:xsd="http://www.w3.org/2001/XMLSchema" xmlns:xs="http://www.w3.org/2001/XMLSchema" xmlns:p="http://schemas.microsoft.com/office/2006/metadata/properties" xmlns:ns2="ddb1cb98-10e2-448b-bbbd-ea2a8147e3dc" xmlns:ns3="30c9c0cc-7672-4e55-a675-720b2d3e658b" targetNamespace="http://schemas.microsoft.com/office/2006/metadata/properties" ma:root="true" ma:fieldsID="88f51736f1e00a920a93494e63a8ab4e" ns2:_="" ns3:_="">
    <xsd:import namespace="ddb1cb98-10e2-448b-bbbd-ea2a8147e3dc"/>
    <xsd:import namespace="30c9c0cc-7672-4e55-a675-720b2d3e6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cb98-10e2-448b-bbbd-ea2a8147e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7666e00-faa7-493a-99f8-c2ccf51bb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c0cc-7672-4e55-a675-720b2d3e6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673c3d-76e3-4951-a19d-99f07dd08950}" ma:internalName="TaxCatchAll" ma:showField="CatchAllData" ma:web="30c9c0cc-7672-4e55-a675-720b2d3e6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1cb98-10e2-448b-bbbd-ea2a8147e3dc">
      <Terms xmlns="http://schemas.microsoft.com/office/infopath/2007/PartnerControls"/>
    </lcf76f155ced4ddcb4097134ff3c332f>
    <TaxCatchAll xmlns="30c9c0cc-7672-4e55-a675-720b2d3e658b" xsi:nil="true"/>
  </documentManagement>
</p:properties>
</file>

<file path=customXml/itemProps1.xml><?xml version="1.0" encoding="utf-8"?>
<ds:datastoreItem xmlns:ds="http://schemas.openxmlformats.org/officeDocument/2006/customXml" ds:itemID="{94DBC805-8745-4FAF-9C7F-50F7C9D13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5129B-4E9A-42EA-A179-EC3BAAA2754B}"/>
</file>

<file path=customXml/itemProps3.xml><?xml version="1.0" encoding="utf-8"?>
<ds:datastoreItem xmlns:ds="http://schemas.openxmlformats.org/officeDocument/2006/customXml" ds:itemID="{60700B2A-661A-42CC-9FFC-9AF87C7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E1BF893-8960-4F13-AABD-F68382B4BCD6}">
  <ds:schemaRefs>
    <ds:schemaRef ds:uri="http://schemas.microsoft.com/office/2006/metadata/properties"/>
    <ds:schemaRef ds:uri="http://schemas.microsoft.com/office/infopath/2007/PartnerControls"/>
    <ds:schemaRef ds:uri="80ca02aa-d218-4945-b085-0f016d6210cd"/>
    <ds:schemaRef ds:uri="bd70254e-757b-4366-8792-9b88b955c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Ely</dc:creator>
  <cp:lastModifiedBy>Gilberto Marimon Carvalho</cp:lastModifiedBy>
  <cp:revision>24</cp:revision>
  <cp:lastPrinted>2021-02-08T11:33:00Z</cp:lastPrinted>
  <dcterms:created xsi:type="dcterms:W3CDTF">2023-10-13T14:11:00Z</dcterms:created>
  <dcterms:modified xsi:type="dcterms:W3CDTF">2023-10-13T14:54:00Z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  <property fmtid="{D5CDD505-2E9C-101B-9397-08002B2CF9AE}" pid="3" name="ContentTypeId">
    <vt:lpwstr>0x01010004B1C07E4D502E4BA76F65D45B4564E6</vt:lpwstr>
  </property>
  <property fmtid="{D5CDD505-2E9C-101B-9397-08002B2CF9AE}" pid="4" name="Order">
    <vt:r8>39200</vt:r8>
  </property>
  <property fmtid="{D5CDD505-2E9C-101B-9397-08002B2CF9AE}" pid="5" name="MediaServiceImageTags">
    <vt:lpwstr/>
  </property>
</Properties>
</file>